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D90" w:rsidRDefault="00DD6D90" w:rsidP="00DD6D90">
      <w:pPr>
        <w:autoSpaceDE w:val="0"/>
        <w:autoSpaceDN w:val="0"/>
        <w:adjustRightInd w:val="0"/>
        <w:jc w:val="center"/>
        <w:rPr>
          <w:rFonts w:cs="Arial"/>
          <w:b/>
          <w:bCs/>
          <w:sz w:val="28"/>
          <w:szCs w:val="28"/>
          <w:lang/>
        </w:rPr>
      </w:pPr>
      <w:r>
        <w:rPr>
          <w:rFonts w:cs="Arial"/>
          <w:b/>
          <w:bCs/>
          <w:sz w:val="28"/>
          <w:szCs w:val="28"/>
          <w:lang/>
        </w:rPr>
        <w:t>Espace de vie sociale de Grateloup Saint-Gayrand</w:t>
      </w:r>
    </w:p>
    <w:p w:rsidR="00DD6D90" w:rsidRDefault="00DD6D90" w:rsidP="00DD6D90">
      <w:pPr>
        <w:autoSpaceDE w:val="0"/>
        <w:autoSpaceDN w:val="0"/>
        <w:adjustRightInd w:val="0"/>
        <w:jc w:val="center"/>
        <w:rPr>
          <w:rFonts w:cs="Arial"/>
          <w:b/>
          <w:bCs/>
          <w:sz w:val="28"/>
          <w:szCs w:val="28"/>
          <w:lang/>
        </w:rPr>
      </w:pPr>
      <w:r>
        <w:rPr>
          <w:rFonts w:cs="Arial"/>
          <w:b/>
          <w:bCs/>
          <w:sz w:val="28"/>
          <w:szCs w:val="28"/>
          <w:lang/>
        </w:rPr>
        <w:t>Association AMAÇADA</w:t>
      </w:r>
    </w:p>
    <w:p w:rsidR="00DD6D90" w:rsidRDefault="00DD6D90" w:rsidP="00DD6D90">
      <w:pPr>
        <w:autoSpaceDE w:val="0"/>
        <w:autoSpaceDN w:val="0"/>
        <w:adjustRightInd w:val="0"/>
        <w:jc w:val="center"/>
        <w:rPr>
          <w:rFonts w:ascii="Calibri" w:hAnsi="Calibri" w:cs="Calibri"/>
          <w:sz w:val="22"/>
          <w:lang/>
        </w:rPr>
      </w:pPr>
    </w:p>
    <w:p w:rsidR="00DD6D90" w:rsidRDefault="00DD6D90" w:rsidP="00DD6D90">
      <w:pPr>
        <w:autoSpaceDE w:val="0"/>
        <w:autoSpaceDN w:val="0"/>
        <w:adjustRightInd w:val="0"/>
        <w:jc w:val="center"/>
        <w:rPr>
          <w:rFonts w:ascii="Calibri" w:hAnsi="Calibri" w:cs="Calibri"/>
          <w:sz w:val="22"/>
          <w:lang/>
        </w:rPr>
      </w:pPr>
    </w:p>
    <w:p w:rsidR="00DD6D90" w:rsidRDefault="00DD6D90" w:rsidP="00DD6D90">
      <w:pPr>
        <w:autoSpaceDE w:val="0"/>
        <w:autoSpaceDN w:val="0"/>
        <w:adjustRightInd w:val="0"/>
        <w:jc w:val="center"/>
        <w:rPr>
          <w:rFonts w:cs="Arial"/>
          <w:b/>
          <w:bCs/>
          <w:sz w:val="32"/>
          <w:szCs w:val="32"/>
          <w:lang/>
        </w:rPr>
      </w:pPr>
      <w:r>
        <w:rPr>
          <w:rFonts w:cs="Arial"/>
          <w:b/>
          <w:bCs/>
          <w:sz w:val="32"/>
          <w:szCs w:val="32"/>
          <w:lang/>
        </w:rPr>
        <w:t>FICHE  DE  POSTE</w:t>
      </w:r>
    </w:p>
    <w:p w:rsidR="00DD6D90" w:rsidRDefault="00DD6D90" w:rsidP="00DD6D90">
      <w:pPr>
        <w:autoSpaceDE w:val="0"/>
        <w:autoSpaceDN w:val="0"/>
        <w:adjustRightInd w:val="0"/>
        <w:jc w:val="center"/>
        <w:rPr>
          <w:rFonts w:ascii="Calibri" w:hAnsi="Calibri" w:cs="Calibri"/>
          <w:sz w:val="22"/>
          <w:lang/>
        </w:rPr>
      </w:pPr>
    </w:p>
    <w:p w:rsidR="00DD6D90" w:rsidRDefault="00DD6D90" w:rsidP="00DD6D90">
      <w:pPr>
        <w:autoSpaceDE w:val="0"/>
        <w:autoSpaceDN w:val="0"/>
        <w:adjustRightInd w:val="0"/>
        <w:jc w:val="center"/>
        <w:rPr>
          <w:rFonts w:cs="Arial"/>
          <w:b/>
          <w:bCs/>
          <w:sz w:val="32"/>
          <w:szCs w:val="32"/>
          <w:lang/>
        </w:rPr>
      </w:pPr>
      <w:r>
        <w:rPr>
          <w:rFonts w:cs="Arial"/>
          <w:b/>
          <w:bCs/>
          <w:sz w:val="32"/>
          <w:szCs w:val="32"/>
          <w:lang/>
        </w:rPr>
        <w:t>Recrutement d'un(e) coordonnateur/</w:t>
      </w:r>
      <w:proofErr w:type="spellStart"/>
      <w:r>
        <w:rPr>
          <w:rFonts w:cs="Arial"/>
          <w:b/>
          <w:bCs/>
          <w:sz w:val="32"/>
          <w:szCs w:val="32"/>
          <w:lang/>
        </w:rPr>
        <w:t>trice</w:t>
      </w:r>
      <w:proofErr w:type="spellEnd"/>
    </w:p>
    <w:p w:rsidR="00DD6D90" w:rsidRDefault="00DD6D90" w:rsidP="00DD6D90">
      <w:pPr>
        <w:autoSpaceDE w:val="0"/>
        <w:autoSpaceDN w:val="0"/>
        <w:adjustRightInd w:val="0"/>
        <w:jc w:val="center"/>
        <w:rPr>
          <w:rFonts w:cs="Arial"/>
          <w:b/>
          <w:bCs/>
          <w:sz w:val="32"/>
          <w:szCs w:val="32"/>
          <w:lang/>
        </w:rPr>
      </w:pPr>
      <w:proofErr w:type="gramStart"/>
      <w:r>
        <w:rPr>
          <w:rFonts w:cs="Arial"/>
          <w:b/>
          <w:bCs/>
          <w:sz w:val="32"/>
          <w:szCs w:val="32"/>
          <w:lang/>
        </w:rPr>
        <w:t>de</w:t>
      </w:r>
      <w:proofErr w:type="gramEnd"/>
      <w:r>
        <w:rPr>
          <w:rFonts w:cs="Arial"/>
          <w:b/>
          <w:bCs/>
          <w:sz w:val="32"/>
          <w:szCs w:val="32"/>
          <w:lang/>
        </w:rPr>
        <w:t xml:space="preserve"> projets associatifs</w:t>
      </w:r>
    </w:p>
    <w:p w:rsidR="00DD6D90" w:rsidRDefault="00DD6D90" w:rsidP="00DD6D90">
      <w:pPr>
        <w:autoSpaceDE w:val="0"/>
        <w:autoSpaceDN w:val="0"/>
        <w:adjustRightInd w:val="0"/>
        <w:rPr>
          <w:rFonts w:ascii="Calibri" w:hAnsi="Calibri" w:cs="Calibri"/>
          <w:sz w:val="22"/>
          <w:lang/>
        </w:rPr>
      </w:pPr>
    </w:p>
    <w:p w:rsidR="00DD6D90" w:rsidRDefault="00DD6D90" w:rsidP="00DD6D90">
      <w:pPr>
        <w:autoSpaceDE w:val="0"/>
        <w:autoSpaceDN w:val="0"/>
        <w:adjustRightInd w:val="0"/>
        <w:rPr>
          <w:rFonts w:cs="Arial"/>
          <w:szCs w:val="24"/>
          <w:lang/>
        </w:rPr>
      </w:pPr>
      <w:r>
        <w:rPr>
          <w:rFonts w:cs="Arial"/>
          <w:szCs w:val="24"/>
          <w:lang/>
        </w:rPr>
        <w:t>L'association Amaçada a été créée par et pour les habitants et usagers de la commune de Grateloup Saint-Gayrand. Ses principaux objectifs sont :</w:t>
      </w:r>
    </w:p>
    <w:p w:rsidR="00DD6D90" w:rsidRDefault="00DD6D90" w:rsidP="00DD6D90">
      <w:pPr>
        <w:autoSpaceDE w:val="0"/>
        <w:autoSpaceDN w:val="0"/>
        <w:adjustRightInd w:val="0"/>
        <w:rPr>
          <w:rFonts w:cs="Arial"/>
          <w:szCs w:val="24"/>
          <w:lang/>
        </w:rPr>
      </w:pPr>
      <w:r>
        <w:rPr>
          <w:rFonts w:cs="Arial"/>
          <w:szCs w:val="24"/>
          <w:lang/>
        </w:rPr>
        <w:t>- De susciter et promouvoir, d'exercer et de développer des actions concernant la vie locale et sociale.</w:t>
      </w:r>
    </w:p>
    <w:p w:rsidR="00DD6D90" w:rsidRDefault="00DD6D90" w:rsidP="00DD6D90">
      <w:pPr>
        <w:autoSpaceDE w:val="0"/>
        <w:autoSpaceDN w:val="0"/>
        <w:adjustRightInd w:val="0"/>
        <w:rPr>
          <w:rFonts w:cs="Arial"/>
          <w:szCs w:val="24"/>
          <w:lang/>
        </w:rPr>
      </w:pPr>
      <w:r>
        <w:rPr>
          <w:rFonts w:cs="Arial"/>
          <w:szCs w:val="24"/>
          <w:lang/>
        </w:rPr>
        <w:t>- De favoriser le lien social en permettant la rencontre et l'échange entre les habitants du territoire, par une mixité sociale et intergénérationnelle,</w:t>
      </w:r>
    </w:p>
    <w:p w:rsidR="00DD6D90" w:rsidRDefault="00DD6D90" w:rsidP="00DD6D90">
      <w:pPr>
        <w:autoSpaceDE w:val="0"/>
        <w:autoSpaceDN w:val="0"/>
        <w:adjustRightInd w:val="0"/>
        <w:rPr>
          <w:rFonts w:cs="Arial"/>
          <w:szCs w:val="24"/>
          <w:lang/>
        </w:rPr>
      </w:pPr>
      <w:r>
        <w:rPr>
          <w:rFonts w:cs="Arial"/>
          <w:szCs w:val="24"/>
          <w:lang/>
        </w:rPr>
        <w:t>- De soutenir les projets et initiatives visant à l'animation du territoire.</w:t>
      </w:r>
    </w:p>
    <w:p w:rsidR="00DD6D90" w:rsidRDefault="00DD6D90" w:rsidP="00DD6D90">
      <w:pPr>
        <w:autoSpaceDE w:val="0"/>
        <w:autoSpaceDN w:val="0"/>
        <w:adjustRightInd w:val="0"/>
        <w:rPr>
          <w:rFonts w:ascii="Calibri" w:hAnsi="Calibri" w:cs="Calibri"/>
          <w:sz w:val="22"/>
          <w:lang/>
        </w:rPr>
      </w:pPr>
    </w:p>
    <w:p w:rsidR="00DD6D90" w:rsidRDefault="00DD6D90" w:rsidP="00DD6D90">
      <w:pPr>
        <w:autoSpaceDE w:val="0"/>
        <w:autoSpaceDN w:val="0"/>
        <w:adjustRightInd w:val="0"/>
        <w:rPr>
          <w:rFonts w:cs="Arial"/>
          <w:szCs w:val="24"/>
          <w:lang/>
        </w:rPr>
      </w:pPr>
      <w:r>
        <w:rPr>
          <w:rFonts w:cs="Arial"/>
          <w:szCs w:val="24"/>
          <w:lang/>
        </w:rPr>
        <w:t xml:space="preserve">L'association Amaçada a été créée à la suite d'une longue démarche participative engagée par la commune de Grateloup Saint-Gayrand et gère l'Espace de Vie Sociale. Cette structure a obtenu en 2019, l'agrément de la Caisse d'Allocations Familiales de Lot-et-Garonne. Elle se donne comme objectif de créer et mettre en place des actions issues de cette démarche participative et mise en </w:t>
      </w:r>
      <w:r w:rsidR="00074406">
        <w:rPr>
          <w:rFonts w:cs="Arial"/>
          <w:szCs w:val="24"/>
          <w:lang/>
        </w:rPr>
        <w:t>œuvre</w:t>
      </w:r>
      <w:r>
        <w:rPr>
          <w:rFonts w:cs="Arial"/>
          <w:szCs w:val="24"/>
          <w:lang/>
        </w:rPr>
        <w:t xml:space="preserve"> dans le respect de l'humain et de l'environnement.</w:t>
      </w:r>
    </w:p>
    <w:p w:rsidR="00DD6D90" w:rsidRDefault="00DD6D90" w:rsidP="00DD6D90">
      <w:pPr>
        <w:autoSpaceDE w:val="0"/>
        <w:autoSpaceDN w:val="0"/>
        <w:adjustRightInd w:val="0"/>
        <w:rPr>
          <w:rFonts w:ascii="Calibri" w:hAnsi="Calibri" w:cs="Calibri"/>
          <w:sz w:val="22"/>
          <w:lang/>
        </w:rPr>
      </w:pPr>
    </w:p>
    <w:p w:rsidR="00DD6D90" w:rsidRDefault="00DD6D90" w:rsidP="00DD6D90">
      <w:pPr>
        <w:autoSpaceDE w:val="0"/>
        <w:autoSpaceDN w:val="0"/>
        <w:adjustRightInd w:val="0"/>
        <w:rPr>
          <w:rFonts w:cs="Arial"/>
          <w:szCs w:val="24"/>
          <w:lang/>
        </w:rPr>
      </w:pPr>
      <w:r>
        <w:rPr>
          <w:rFonts w:cs="Arial"/>
          <w:szCs w:val="24"/>
          <w:lang/>
        </w:rPr>
        <w:t>L'association comprend une cinquantaine d'adhérents et 12 membres du Bureau.</w:t>
      </w:r>
    </w:p>
    <w:p w:rsidR="00DD6D90" w:rsidRDefault="00DD6D90" w:rsidP="00DD6D90">
      <w:pPr>
        <w:autoSpaceDE w:val="0"/>
        <w:autoSpaceDN w:val="0"/>
        <w:adjustRightInd w:val="0"/>
        <w:rPr>
          <w:rFonts w:ascii="Calibri" w:hAnsi="Calibri" w:cs="Calibri"/>
          <w:sz w:val="22"/>
          <w:lang/>
        </w:rPr>
      </w:pPr>
    </w:p>
    <w:p w:rsidR="00DD6D90" w:rsidRDefault="00DD6D90" w:rsidP="00DD6D90">
      <w:pPr>
        <w:autoSpaceDE w:val="0"/>
        <w:autoSpaceDN w:val="0"/>
        <w:adjustRightInd w:val="0"/>
        <w:rPr>
          <w:rFonts w:cs="Arial"/>
          <w:szCs w:val="24"/>
          <w:lang/>
        </w:rPr>
      </w:pPr>
      <w:r>
        <w:rPr>
          <w:rFonts w:cs="Arial"/>
          <w:szCs w:val="24"/>
          <w:lang/>
        </w:rPr>
        <w:t>Le/la coordonnateur/</w:t>
      </w:r>
      <w:proofErr w:type="spellStart"/>
      <w:r>
        <w:rPr>
          <w:rFonts w:cs="Arial"/>
          <w:szCs w:val="24"/>
          <w:lang/>
        </w:rPr>
        <w:t>trice</w:t>
      </w:r>
      <w:proofErr w:type="spellEnd"/>
      <w:r>
        <w:rPr>
          <w:rFonts w:cs="Arial"/>
          <w:szCs w:val="24"/>
          <w:lang/>
        </w:rPr>
        <w:t xml:space="preserve"> exerce ses fonctions sous la responsabilité du bureau, son employeur, et en étroite collaboration avec celui-ci. Il (elle) est responsable de la cohérence du projet associatif, des actions/projets qui en découlent et du bon fonctionnement général de la structure. Il (elle) impulse, pilote, met en œuvre, coordonne et évalue le projet  de l'association dans le cadre d'une démarche participative.</w:t>
      </w:r>
    </w:p>
    <w:p w:rsidR="00DD6D90" w:rsidRDefault="00DD6D90" w:rsidP="00DD6D90">
      <w:pPr>
        <w:autoSpaceDE w:val="0"/>
        <w:autoSpaceDN w:val="0"/>
        <w:adjustRightInd w:val="0"/>
        <w:rPr>
          <w:rFonts w:cs="Arial"/>
          <w:szCs w:val="24"/>
          <w:lang/>
        </w:rPr>
      </w:pPr>
      <w:r>
        <w:rPr>
          <w:rFonts w:cs="Arial"/>
          <w:szCs w:val="24"/>
          <w:lang/>
        </w:rPr>
        <w:t>Il (elle) anime, accompagne et soutient la structure associative et ses différentes instances dans une perspective de développement social local.</w:t>
      </w:r>
    </w:p>
    <w:p w:rsidR="00DD6D90" w:rsidRDefault="00DD6D90" w:rsidP="00DD6D90">
      <w:pPr>
        <w:autoSpaceDE w:val="0"/>
        <w:autoSpaceDN w:val="0"/>
        <w:adjustRightInd w:val="0"/>
        <w:rPr>
          <w:rFonts w:cs="Arial"/>
          <w:szCs w:val="24"/>
          <w:lang/>
        </w:rPr>
      </w:pPr>
      <w:r>
        <w:rPr>
          <w:rFonts w:cs="Arial"/>
          <w:szCs w:val="24"/>
          <w:lang/>
        </w:rPr>
        <w:t>Il (elle) représente l'association auprès des partenaires, assure le suivi des partenariats, des demandes de financements et développe de nouveaux partenariats.</w:t>
      </w:r>
    </w:p>
    <w:p w:rsidR="00DD6D90" w:rsidRDefault="00DD6D90" w:rsidP="00DD6D90">
      <w:pPr>
        <w:autoSpaceDE w:val="0"/>
        <w:autoSpaceDN w:val="0"/>
        <w:adjustRightInd w:val="0"/>
        <w:rPr>
          <w:rFonts w:ascii="Calibri" w:hAnsi="Calibri" w:cs="Calibri"/>
          <w:sz w:val="22"/>
          <w:lang/>
        </w:rPr>
      </w:pPr>
    </w:p>
    <w:p w:rsidR="00DD6D90" w:rsidRDefault="00DD6D90" w:rsidP="00DD6D90">
      <w:pPr>
        <w:autoSpaceDE w:val="0"/>
        <w:autoSpaceDN w:val="0"/>
        <w:adjustRightInd w:val="0"/>
        <w:rPr>
          <w:rFonts w:cs="Arial"/>
          <w:b/>
          <w:bCs/>
          <w:szCs w:val="24"/>
          <w:lang/>
        </w:rPr>
      </w:pPr>
      <w:r>
        <w:rPr>
          <w:rFonts w:cs="Arial"/>
          <w:b/>
          <w:bCs/>
          <w:szCs w:val="24"/>
          <w:lang/>
        </w:rPr>
        <w:t>LES MISSIONS</w:t>
      </w:r>
    </w:p>
    <w:p w:rsidR="00DD6D90" w:rsidRDefault="00DD6D90" w:rsidP="00DD6D90">
      <w:pPr>
        <w:autoSpaceDE w:val="0"/>
        <w:autoSpaceDN w:val="0"/>
        <w:adjustRightInd w:val="0"/>
        <w:rPr>
          <w:rFonts w:ascii="Calibri" w:hAnsi="Calibri" w:cs="Calibri"/>
          <w:sz w:val="22"/>
          <w:lang/>
        </w:rPr>
      </w:pPr>
    </w:p>
    <w:p w:rsidR="00DD6D90" w:rsidRDefault="00DD6D90" w:rsidP="00DD6D90">
      <w:pPr>
        <w:autoSpaceDE w:val="0"/>
        <w:autoSpaceDN w:val="0"/>
        <w:adjustRightInd w:val="0"/>
        <w:rPr>
          <w:rFonts w:cs="Arial"/>
          <w:b/>
          <w:bCs/>
          <w:szCs w:val="24"/>
          <w:u w:val="single"/>
          <w:lang/>
        </w:rPr>
      </w:pPr>
      <w:r>
        <w:rPr>
          <w:rFonts w:cs="Arial"/>
          <w:b/>
          <w:bCs/>
          <w:szCs w:val="24"/>
          <w:u w:val="single"/>
          <w:lang/>
        </w:rPr>
        <w:t>1 - Gestion administrative et financière</w:t>
      </w:r>
    </w:p>
    <w:p w:rsidR="00DD6D90" w:rsidRDefault="00DD6D90" w:rsidP="00DD6D90">
      <w:pPr>
        <w:autoSpaceDE w:val="0"/>
        <w:autoSpaceDN w:val="0"/>
        <w:adjustRightInd w:val="0"/>
        <w:rPr>
          <w:rFonts w:cs="Arial"/>
          <w:b/>
          <w:bCs/>
          <w:szCs w:val="24"/>
          <w:u w:val="single"/>
          <w:lang/>
        </w:rPr>
      </w:pPr>
    </w:p>
    <w:p w:rsidR="00DD6D90" w:rsidRDefault="00DD6D90" w:rsidP="00DD6D90">
      <w:pPr>
        <w:autoSpaceDE w:val="0"/>
        <w:autoSpaceDN w:val="0"/>
        <w:adjustRightInd w:val="0"/>
        <w:rPr>
          <w:rFonts w:cs="Arial"/>
          <w:szCs w:val="24"/>
          <w:lang/>
        </w:rPr>
      </w:pPr>
      <w:r>
        <w:rPr>
          <w:rFonts w:cs="Arial"/>
          <w:szCs w:val="24"/>
          <w:lang/>
        </w:rPr>
        <w:t>- Assurer la gestion matérielle, administrative de l'association en lien étroit avec le Bureau.</w:t>
      </w:r>
    </w:p>
    <w:p w:rsidR="00DD6D90" w:rsidRDefault="00DD6D90" w:rsidP="00DD6D90">
      <w:pPr>
        <w:autoSpaceDE w:val="0"/>
        <w:autoSpaceDN w:val="0"/>
        <w:adjustRightInd w:val="0"/>
        <w:rPr>
          <w:rFonts w:cs="Arial"/>
          <w:szCs w:val="24"/>
          <w:lang/>
        </w:rPr>
      </w:pPr>
      <w:r>
        <w:rPr>
          <w:rFonts w:cs="Arial"/>
          <w:szCs w:val="24"/>
          <w:lang/>
        </w:rPr>
        <w:t>- Participer à la préparation des Assemblées Générales, réunions de Bureau et rédiger les comptes rendus.</w:t>
      </w:r>
    </w:p>
    <w:p w:rsidR="00DD6D90" w:rsidRDefault="00DD6D90" w:rsidP="00DD6D90">
      <w:pPr>
        <w:autoSpaceDE w:val="0"/>
        <w:autoSpaceDN w:val="0"/>
        <w:adjustRightInd w:val="0"/>
        <w:rPr>
          <w:rFonts w:cs="Arial"/>
          <w:szCs w:val="24"/>
          <w:lang/>
        </w:rPr>
      </w:pPr>
      <w:r>
        <w:rPr>
          <w:rFonts w:cs="Arial"/>
          <w:szCs w:val="24"/>
          <w:lang/>
        </w:rPr>
        <w:lastRenderedPageBreak/>
        <w:t xml:space="preserve">- Assurer la gestion financière de l'association par la mise en place des budgets  prévisionnels, l'établissement des comptes de résultats, le suivi comptable de la trésorerie en lien étroit avec </w:t>
      </w:r>
      <w:proofErr w:type="gramStart"/>
      <w:r>
        <w:rPr>
          <w:rFonts w:cs="Arial"/>
          <w:szCs w:val="24"/>
          <w:lang/>
        </w:rPr>
        <w:t>le(</w:t>
      </w:r>
      <w:proofErr w:type="gramEnd"/>
      <w:r>
        <w:rPr>
          <w:rFonts w:cs="Arial"/>
          <w:szCs w:val="24"/>
          <w:lang/>
        </w:rPr>
        <w:t>la) trésorier(e) et le bureau.</w:t>
      </w:r>
    </w:p>
    <w:p w:rsidR="00DD6D90" w:rsidRDefault="00DD6D90" w:rsidP="00DD6D90">
      <w:pPr>
        <w:autoSpaceDE w:val="0"/>
        <w:autoSpaceDN w:val="0"/>
        <w:adjustRightInd w:val="0"/>
        <w:rPr>
          <w:rFonts w:cs="Arial"/>
          <w:szCs w:val="24"/>
          <w:lang/>
        </w:rPr>
      </w:pPr>
      <w:r>
        <w:rPr>
          <w:rFonts w:cs="Arial"/>
          <w:szCs w:val="24"/>
          <w:lang/>
        </w:rPr>
        <w:t>- Gérer la base de données des adhérents et des bénévoles.</w:t>
      </w:r>
    </w:p>
    <w:p w:rsidR="00DD6D90" w:rsidRDefault="00DD6D90" w:rsidP="00DD6D90">
      <w:pPr>
        <w:autoSpaceDE w:val="0"/>
        <w:autoSpaceDN w:val="0"/>
        <w:adjustRightInd w:val="0"/>
        <w:rPr>
          <w:rFonts w:cs="Arial"/>
          <w:szCs w:val="24"/>
          <w:lang/>
        </w:rPr>
      </w:pPr>
      <w:r>
        <w:rPr>
          <w:rFonts w:cs="Arial"/>
          <w:szCs w:val="24"/>
          <w:lang/>
        </w:rPr>
        <w:t>- Assurer la recherche de financements (montage et suivi des dossiers de financement), en lien étroit avec le bureau.</w:t>
      </w:r>
    </w:p>
    <w:p w:rsidR="00DD6D90" w:rsidRDefault="00DD6D90" w:rsidP="00DD6D90">
      <w:pPr>
        <w:autoSpaceDE w:val="0"/>
        <w:autoSpaceDN w:val="0"/>
        <w:adjustRightInd w:val="0"/>
        <w:rPr>
          <w:rFonts w:ascii="Calibri" w:hAnsi="Calibri" w:cs="Calibri"/>
          <w:sz w:val="22"/>
          <w:lang/>
        </w:rPr>
      </w:pPr>
    </w:p>
    <w:p w:rsidR="00DD6D90" w:rsidRDefault="00DD6D90" w:rsidP="00DD6D90">
      <w:pPr>
        <w:autoSpaceDE w:val="0"/>
        <w:autoSpaceDN w:val="0"/>
        <w:adjustRightInd w:val="0"/>
        <w:rPr>
          <w:rFonts w:cs="Arial"/>
          <w:b/>
          <w:bCs/>
          <w:szCs w:val="24"/>
          <w:u w:val="single"/>
          <w:lang/>
        </w:rPr>
      </w:pPr>
      <w:r>
        <w:rPr>
          <w:rFonts w:cs="Arial"/>
          <w:b/>
          <w:bCs/>
          <w:szCs w:val="24"/>
          <w:u w:val="single"/>
          <w:lang/>
        </w:rPr>
        <w:t xml:space="preserve">2 - </w:t>
      </w:r>
      <w:proofErr w:type="spellStart"/>
      <w:r>
        <w:rPr>
          <w:rFonts w:cs="Arial"/>
          <w:b/>
          <w:bCs/>
          <w:szCs w:val="24"/>
          <w:u w:val="single"/>
          <w:lang/>
        </w:rPr>
        <w:t>Animanition</w:t>
      </w:r>
      <w:proofErr w:type="spellEnd"/>
      <w:r>
        <w:rPr>
          <w:rFonts w:cs="Arial"/>
          <w:b/>
          <w:bCs/>
          <w:szCs w:val="24"/>
          <w:u w:val="single"/>
          <w:lang/>
        </w:rPr>
        <w:t xml:space="preserve"> de la vie associative</w:t>
      </w:r>
    </w:p>
    <w:p w:rsidR="00DD6D90" w:rsidRDefault="00DD6D90" w:rsidP="00DD6D90">
      <w:pPr>
        <w:autoSpaceDE w:val="0"/>
        <w:autoSpaceDN w:val="0"/>
        <w:adjustRightInd w:val="0"/>
        <w:rPr>
          <w:rFonts w:cs="Arial"/>
          <w:b/>
          <w:bCs/>
          <w:szCs w:val="24"/>
          <w:u w:val="single"/>
          <w:lang/>
        </w:rPr>
      </w:pPr>
    </w:p>
    <w:p w:rsidR="00DD6D90" w:rsidRDefault="00DD6D90" w:rsidP="00DD6D90">
      <w:pPr>
        <w:autoSpaceDE w:val="0"/>
        <w:autoSpaceDN w:val="0"/>
        <w:adjustRightInd w:val="0"/>
        <w:rPr>
          <w:rFonts w:cs="Arial"/>
          <w:szCs w:val="24"/>
          <w:lang/>
        </w:rPr>
      </w:pPr>
      <w:r>
        <w:rPr>
          <w:rFonts w:cs="Arial"/>
          <w:szCs w:val="24"/>
          <w:lang/>
        </w:rPr>
        <w:t>- Assurer l'interface avec l'ensemble des équipes de bénévoles de l'association, les coordonner, les dynamiser et suivre leur implication  (planning des permanences, relances.....).</w:t>
      </w:r>
    </w:p>
    <w:p w:rsidR="00DD6D90" w:rsidRDefault="00DD6D90" w:rsidP="00DD6D90">
      <w:pPr>
        <w:autoSpaceDE w:val="0"/>
        <w:autoSpaceDN w:val="0"/>
        <w:adjustRightInd w:val="0"/>
        <w:rPr>
          <w:rFonts w:cs="Arial"/>
          <w:szCs w:val="24"/>
          <w:lang/>
        </w:rPr>
      </w:pPr>
      <w:r>
        <w:rPr>
          <w:rFonts w:cs="Arial"/>
          <w:szCs w:val="24"/>
          <w:lang/>
        </w:rPr>
        <w:t>- Participer à l'organisation d'évènements en lien avec ses missions, (manifestations publiques, conférences, expositions, concerts......) en lien avec les membres de l'association.</w:t>
      </w:r>
    </w:p>
    <w:p w:rsidR="00DD6D90" w:rsidRDefault="00DD6D90" w:rsidP="00DD6D90">
      <w:pPr>
        <w:autoSpaceDE w:val="0"/>
        <w:autoSpaceDN w:val="0"/>
        <w:adjustRightInd w:val="0"/>
        <w:rPr>
          <w:rFonts w:cs="Arial"/>
          <w:szCs w:val="24"/>
          <w:lang/>
        </w:rPr>
      </w:pPr>
      <w:r>
        <w:rPr>
          <w:rFonts w:cs="Arial"/>
          <w:szCs w:val="24"/>
          <w:lang/>
        </w:rPr>
        <w:t xml:space="preserve">- Accueillir les adhérents et les bénévoles, assurer le suivi de leur intégration </w:t>
      </w:r>
    </w:p>
    <w:p w:rsidR="00DD6D90" w:rsidRDefault="00DD6D90" w:rsidP="00DD6D90">
      <w:pPr>
        <w:autoSpaceDE w:val="0"/>
        <w:autoSpaceDN w:val="0"/>
        <w:adjustRightInd w:val="0"/>
        <w:rPr>
          <w:rFonts w:cs="Arial"/>
          <w:szCs w:val="24"/>
          <w:lang/>
        </w:rPr>
      </w:pPr>
      <w:proofErr w:type="gramStart"/>
      <w:r>
        <w:rPr>
          <w:rFonts w:cs="Arial"/>
          <w:szCs w:val="24"/>
          <w:lang/>
        </w:rPr>
        <w:t>et</w:t>
      </w:r>
      <w:proofErr w:type="gramEnd"/>
      <w:r>
        <w:rPr>
          <w:rFonts w:cs="Arial"/>
          <w:szCs w:val="24"/>
          <w:lang/>
        </w:rPr>
        <w:t xml:space="preserve"> contribuer à leur fidélisation.</w:t>
      </w:r>
    </w:p>
    <w:p w:rsidR="00DD6D90" w:rsidRDefault="00DD6D90" w:rsidP="00DD6D90">
      <w:pPr>
        <w:autoSpaceDE w:val="0"/>
        <w:autoSpaceDN w:val="0"/>
        <w:adjustRightInd w:val="0"/>
        <w:rPr>
          <w:rFonts w:cs="Arial"/>
          <w:szCs w:val="24"/>
          <w:lang/>
        </w:rPr>
      </w:pPr>
      <w:r>
        <w:rPr>
          <w:rFonts w:cs="Arial"/>
          <w:szCs w:val="24"/>
          <w:lang/>
        </w:rPr>
        <w:t xml:space="preserve">- Mettre en </w:t>
      </w:r>
      <w:r w:rsidR="00074406">
        <w:rPr>
          <w:rFonts w:cs="Arial"/>
          <w:szCs w:val="24"/>
          <w:lang/>
        </w:rPr>
        <w:t>œuvre</w:t>
      </w:r>
      <w:r>
        <w:rPr>
          <w:rFonts w:cs="Arial"/>
          <w:szCs w:val="24"/>
          <w:lang/>
        </w:rPr>
        <w:t xml:space="preserve"> des actions permettant de développer, de valoriser  et de susciter l'engagement bénévole.</w:t>
      </w:r>
    </w:p>
    <w:p w:rsidR="00DD6D90" w:rsidRDefault="00DD6D90" w:rsidP="00DD6D90">
      <w:pPr>
        <w:autoSpaceDE w:val="0"/>
        <w:autoSpaceDN w:val="0"/>
        <w:adjustRightInd w:val="0"/>
        <w:rPr>
          <w:rFonts w:cs="Arial"/>
          <w:szCs w:val="24"/>
          <w:lang/>
        </w:rPr>
      </w:pPr>
      <w:r>
        <w:rPr>
          <w:rFonts w:cs="Arial"/>
          <w:szCs w:val="24"/>
          <w:lang/>
        </w:rPr>
        <w:t>- Assurer un soutien aux associations de la commune.</w:t>
      </w:r>
    </w:p>
    <w:p w:rsidR="00DD6D90" w:rsidRDefault="00DD6D90" w:rsidP="00DD6D90">
      <w:pPr>
        <w:autoSpaceDE w:val="0"/>
        <w:autoSpaceDN w:val="0"/>
        <w:adjustRightInd w:val="0"/>
        <w:rPr>
          <w:rFonts w:cs="Arial"/>
          <w:szCs w:val="24"/>
          <w:lang/>
        </w:rPr>
      </w:pPr>
      <w:r>
        <w:rPr>
          <w:rFonts w:cs="Arial"/>
          <w:szCs w:val="24"/>
          <w:lang/>
        </w:rPr>
        <w:t>- Organiser des formations à destination des bénévoles (diagnostic des besoins de formation, définir le cahier des charges, participer à la création  de modules de formation....).</w:t>
      </w:r>
    </w:p>
    <w:p w:rsidR="00DD6D90" w:rsidRDefault="00DD6D90" w:rsidP="00DD6D90">
      <w:pPr>
        <w:autoSpaceDE w:val="0"/>
        <w:autoSpaceDN w:val="0"/>
        <w:adjustRightInd w:val="0"/>
        <w:rPr>
          <w:rFonts w:cs="Arial"/>
          <w:szCs w:val="24"/>
          <w:lang/>
        </w:rPr>
      </w:pPr>
      <w:r>
        <w:rPr>
          <w:rFonts w:cs="Arial"/>
          <w:szCs w:val="24"/>
          <w:lang/>
        </w:rPr>
        <w:t xml:space="preserve">- Tenir des temps d'accueil et de permanence dans le Temple lieu de vie de l'Espace  de Vie Sociale et du café </w:t>
      </w:r>
      <w:r>
        <w:rPr>
          <w:rFonts w:cs="Arial"/>
          <w:szCs w:val="24"/>
          <w:lang/>
        </w:rPr>
        <w:tab/>
        <w:t>associatif.</w:t>
      </w:r>
    </w:p>
    <w:p w:rsidR="00DD6D90" w:rsidRDefault="00DD6D90" w:rsidP="00DD6D90">
      <w:pPr>
        <w:autoSpaceDE w:val="0"/>
        <w:autoSpaceDN w:val="0"/>
        <w:adjustRightInd w:val="0"/>
        <w:rPr>
          <w:rFonts w:cs="Arial"/>
          <w:szCs w:val="24"/>
          <w:lang/>
        </w:rPr>
      </w:pPr>
      <w:r>
        <w:rPr>
          <w:rFonts w:cs="Arial"/>
          <w:szCs w:val="24"/>
          <w:lang/>
        </w:rPr>
        <w:t>- Accompagner l'émergence de dynamiques collectives et citoyennes.</w:t>
      </w:r>
    </w:p>
    <w:p w:rsidR="00DD6D90" w:rsidRDefault="00DD6D90" w:rsidP="00DD6D90">
      <w:pPr>
        <w:autoSpaceDE w:val="0"/>
        <w:autoSpaceDN w:val="0"/>
        <w:adjustRightInd w:val="0"/>
        <w:rPr>
          <w:rFonts w:ascii="Calibri" w:hAnsi="Calibri" w:cs="Calibri"/>
          <w:sz w:val="22"/>
          <w:lang/>
        </w:rPr>
      </w:pPr>
    </w:p>
    <w:p w:rsidR="00DD6D90" w:rsidRDefault="00DD6D90" w:rsidP="00DD6D90">
      <w:pPr>
        <w:autoSpaceDE w:val="0"/>
        <w:autoSpaceDN w:val="0"/>
        <w:adjustRightInd w:val="0"/>
        <w:rPr>
          <w:rFonts w:cs="Arial"/>
          <w:b/>
          <w:bCs/>
          <w:szCs w:val="24"/>
          <w:u w:val="single"/>
          <w:lang/>
        </w:rPr>
      </w:pPr>
      <w:r>
        <w:rPr>
          <w:rFonts w:cs="Arial"/>
          <w:b/>
          <w:bCs/>
          <w:szCs w:val="24"/>
          <w:u w:val="single"/>
          <w:lang/>
        </w:rPr>
        <w:t>3 - Conception et coordination de projets</w:t>
      </w:r>
    </w:p>
    <w:p w:rsidR="00DD6D90" w:rsidRDefault="00DD6D90" w:rsidP="00DD6D90">
      <w:pPr>
        <w:autoSpaceDE w:val="0"/>
        <w:autoSpaceDN w:val="0"/>
        <w:adjustRightInd w:val="0"/>
        <w:rPr>
          <w:rFonts w:cs="Arial"/>
          <w:b/>
          <w:bCs/>
          <w:szCs w:val="24"/>
          <w:u w:val="single"/>
          <w:lang/>
        </w:rPr>
      </w:pPr>
    </w:p>
    <w:p w:rsidR="00DD6D90" w:rsidRDefault="00DD6D90" w:rsidP="00DD6D90">
      <w:pPr>
        <w:autoSpaceDE w:val="0"/>
        <w:autoSpaceDN w:val="0"/>
        <w:adjustRightInd w:val="0"/>
        <w:rPr>
          <w:rFonts w:cs="Arial"/>
          <w:szCs w:val="24"/>
          <w:lang/>
        </w:rPr>
      </w:pPr>
      <w:r>
        <w:rPr>
          <w:rFonts w:cs="Arial"/>
          <w:szCs w:val="24"/>
          <w:lang/>
        </w:rPr>
        <w:t>- Concevoir et mettre en œuvre des animations autour du café associatif, en lien avec les membres de l'association.</w:t>
      </w:r>
    </w:p>
    <w:p w:rsidR="00DD6D90" w:rsidRDefault="00DD6D90" w:rsidP="00DD6D90">
      <w:pPr>
        <w:autoSpaceDE w:val="0"/>
        <w:autoSpaceDN w:val="0"/>
        <w:adjustRightInd w:val="0"/>
        <w:rPr>
          <w:rFonts w:cs="Arial"/>
          <w:szCs w:val="24"/>
          <w:lang/>
        </w:rPr>
      </w:pPr>
      <w:r>
        <w:rPr>
          <w:rFonts w:cs="Arial"/>
          <w:szCs w:val="24"/>
          <w:lang/>
        </w:rPr>
        <w:t xml:space="preserve">- Concevoir et mettre en œuvre un programme d'animations </w:t>
      </w:r>
      <w:r w:rsidR="00074406">
        <w:rPr>
          <w:rFonts w:cs="Arial"/>
          <w:szCs w:val="24"/>
          <w:lang/>
        </w:rPr>
        <w:t>socioculturelles</w:t>
      </w:r>
      <w:r>
        <w:rPr>
          <w:rFonts w:cs="Arial"/>
          <w:szCs w:val="24"/>
          <w:lang/>
        </w:rPr>
        <w:t xml:space="preserve"> variées (adultes, tout public, familles), en phase avec les objectifs de l'association et en lien avec les membres de celle-ci.</w:t>
      </w:r>
    </w:p>
    <w:p w:rsidR="00DD6D90" w:rsidRDefault="00DD6D90" w:rsidP="00DD6D90">
      <w:pPr>
        <w:autoSpaceDE w:val="0"/>
        <w:autoSpaceDN w:val="0"/>
        <w:adjustRightInd w:val="0"/>
        <w:rPr>
          <w:rFonts w:ascii="Calibri" w:hAnsi="Calibri" w:cs="Calibri"/>
          <w:sz w:val="22"/>
          <w:lang/>
        </w:rPr>
      </w:pPr>
    </w:p>
    <w:p w:rsidR="00DD6D90" w:rsidRDefault="00DD6D90" w:rsidP="00DD6D90">
      <w:pPr>
        <w:autoSpaceDE w:val="0"/>
        <w:autoSpaceDN w:val="0"/>
        <w:adjustRightInd w:val="0"/>
        <w:rPr>
          <w:rFonts w:cs="Arial"/>
          <w:b/>
          <w:bCs/>
          <w:szCs w:val="24"/>
          <w:u w:val="single"/>
          <w:lang/>
        </w:rPr>
      </w:pPr>
      <w:r>
        <w:rPr>
          <w:rFonts w:cs="Arial"/>
          <w:b/>
          <w:bCs/>
          <w:szCs w:val="24"/>
          <w:u w:val="single"/>
          <w:lang/>
        </w:rPr>
        <w:t>4 - Recherche de partenariat</w:t>
      </w:r>
    </w:p>
    <w:p w:rsidR="00DD6D90" w:rsidRDefault="00DD6D90" w:rsidP="00DD6D90">
      <w:pPr>
        <w:autoSpaceDE w:val="0"/>
        <w:autoSpaceDN w:val="0"/>
        <w:adjustRightInd w:val="0"/>
        <w:rPr>
          <w:rFonts w:cs="Arial"/>
          <w:b/>
          <w:bCs/>
          <w:szCs w:val="24"/>
          <w:u w:val="single"/>
          <w:lang/>
        </w:rPr>
      </w:pPr>
    </w:p>
    <w:p w:rsidR="00DD6D90" w:rsidRDefault="00DD6D90" w:rsidP="00DD6D90">
      <w:pPr>
        <w:autoSpaceDE w:val="0"/>
        <w:autoSpaceDN w:val="0"/>
        <w:adjustRightInd w:val="0"/>
        <w:rPr>
          <w:rFonts w:cs="Arial"/>
          <w:szCs w:val="24"/>
          <w:lang/>
        </w:rPr>
      </w:pPr>
      <w:r>
        <w:rPr>
          <w:rFonts w:cs="Arial"/>
          <w:szCs w:val="24"/>
          <w:lang/>
        </w:rPr>
        <w:t>- Préserver et favoriser le lien avec les bénévoles d'une part et les acteurs de proximité d'autre part (Mairies, CCAS, associations, écoles, clubs divers.....).</w:t>
      </w:r>
    </w:p>
    <w:p w:rsidR="00DD6D90" w:rsidRDefault="00DD6D90" w:rsidP="00DD6D90">
      <w:pPr>
        <w:autoSpaceDE w:val="0"/>
        <w:autoSpaceDN w:val="0"/>
        <w:adjustRightInd w:val="0"/>
        <w:rPr>
          <w:rFonts w:ascii="Calibri" w:hAnsi="Calibri" w:cs="Calibri"/>
          <w:sz w:val="22"/>
          <w:lang/>
        </w:rPr>
      </w:pPr>
    </w:p>
    <w:p w:rsidR="00DD6D90" w:rsidRDefault="00DD6D90" w:rsidP="00DD6D90">
      <w:pPr>
        <w:autoSpaceDE w:val="0"/>
        <w:autoSpaceDN w:val="0"/>
        <w:adjustRightInd w:val="0"/>
        <w:rPr>
          <w:rFonts w:cs="Arial"/>
          <w:b/>
          <w:bCs/>
          <w:szCs w:val="24"/>
          <w:u w:val="single"/>
          <w:lang/>
        </w:rPr>
      </w:pPr>
      <w:r>
        <w:rPr>
          <w:rFonts w:cs="Arial"/>
          <w:b/>
          <w:bCs/>
          <w:szCs w:val="24"/>
          <w:u w:val="single"/>
          <w:lang/>
        </w:rPr>
        <w:t>Qualités requises</w:t>
      </w:r>
    </w:p>
    <w:p w:rsidR="00DD6D90" w:rsidRDefault="00DD6D90" w:rsidP="00DD6D90">
      <w:pPr>
        <w:autoSpaceDE w:val="0"/>
        <w:autoSpaceDN w:val="0"/>
        <w:adjustRightInd w:val="0"/>
        <w:rPr>
          <w:rFonts w:cs="Arial"/>
          <w:b/>
          <w:bCs/>
          <w:szCs w:val="24"/>
          <w:u w:val="single"/>
          <w:lang/>
        </w:rPr>
      </w:pPr>
    </w:p>
    <w:p w:rsidR="00DD6D90" w:rsidRDefault="00DD6D90" w:rsidP="00DD6D90">
      <w:pPr>
        <w:autoSpaceDE w:val="0"/>
        <w:autoSpaceDN w:val="0"/>
        <w:adjustRightInd w:val="0"/>
        <w:rPr>
          <w:rFonts w:cs="Arial"/>
          <w:szCs w:val="24"/>
          <w:lang/>
        </w:rPr>
      </w:pPr>
      <w:r>
        <w:rPr>
          <w:rFonts w:cs="Arial"/>
          <w:szCs w:val="24"/>
          <w:lang/>
        </w:rPr>
        <w:t>- Expérience dans le secteur associatif,</w:t>
      </w:r>
    </w:p>
    <w:p w:rsidR="00DD6D90" w:rsidRDefault="00DD6D90" w:rsidP="00DD6D90">
      <w:pPr>
        <w:autoSpaceDE w:val="0"/>
        <w:autoSpaceDN w:val="0"/>
        <w:adjustRightInd w:val="0"/>
        <w:rPr>
          <w:rFonts w:cs="Arial"/>
          <w:szCs w:val="24"/>
          <w:lang/>
        </w:rPr>
      </w:pPr>
      <w:r>
        <w:rPr>
          <w:rFonts w:cs="Arial"/>
          <w:szCs w:val="24"/>
          <w:lang/>
        </w:rPr>
        <w:t>- Rigueur, sens de l'organisation et de l'anticipation, réactivité,</w:t>
      </w:r>
    </w:p>
    <w:p w:rsidR="00DD6D90" w:rsidRDefault="00DD6D90" w:rsidP="00DD6D90">
      <w:pPr>
        <w:autoSpaceDE w:val="0"/>
        <w:autoSpaceDN w:val="0"/>
        <w:adjustRightInd w:val="0"/>
        <w:rPr>
          <w:rFonts w:cs="Arial"/>
          <w:szCs w:val="24"/>
          <w:lang/>
        </w:rPr>
      </w:pPr>
      <w:r>
        <w:rPr>
          <w:rFonts w:cs="Arial"/>
          <w:szCs w:val="24"/>
          <w:lang/>
        </w:rPr>
        <w:t>- Esprit d'analyse et de synthèse,</w:t>
      </w:r>
    </w:p>
    <w:p w:rsidR="00DD6D90" w:rsidRDefault="00DD6D90" w:rsidP="00DD6D90">
      <w:pPr>
        <w:autoSpaceDE w:val="0"/>
        <w:autoSpaceDN w:val="0"/>
        <w:adjustRightInd w:val="0"/>
        <w:rPr>
          <w:rFonts w:cs="Arial"/>
          <w:szCs w:val="24"/>
          <w:lang/>
        </w:rPr>
      </w:pPr>
      <w:r>
        <w:rPr>
          <w:rFonts w:cs="Arial"/>
          <w:szCs w:val="24"/>
          <w:lang/>
        </w:rPr>
        <w:t>- Capacité de fermeté sur les objectifs à atteindre et de souplesse diplomatique,</w:t>
      </w:r>
    </w:p>
    <w:p w:rsidR="00DD6D90" w:rsidRDefault="00DD6D90" w:rsidP="00DD6D90">
      <w:pPr>
        <w:autoSpaceDE w:val="0"/>
        <w:autoSpaceDN w:val="0"/>
        <w:adjustRightInd w:val="0"/>
        <w:rPr>
          <w:rFonts w:cs="Arial"/>
          <w:szCs w:val="24"/>
          <w:lang/>
        </w:rPr>
      </w:pPr>
      <w:r>
        <w:rPr>
          <w:rFonts w:cs="Arial"/>
          <w:szCs w:val="24"/>
          <w:lang/>
        </w:rPr>
        <w:lastRenderedPageBreak/>
        <w:t>- Aisance relationnelle avec tous publics et écoute pour établir  et entretenir les contacts avec les adhérents, les bénévoles, les partenaires de l'association,</w:t>
      </w:r>
    </w:p>
    <w:p w:rsidR="00DD6D90" w:rsidRDefault="00DD6D90" w:rsidP="00DD6D90">
      <w:pPr>
        <w:autoSpaceDE w:val="0"/>
        <w:autoSpaceDN w:val="0"/>
        <w:adjustRightInd w:val="0"/>
        <w:rPr>
          <w:rFonts w:cs="Arial"/>
          <w:szCs w:val="24"/>
          <w:lang/>
        </w:rPr>
      </w:pPr>
      <w:r>
        <w:rPr>
          <w:rFonts w:cs="Arial"/>
          <w:szCs w:val="24"/>
          <w:lang/>
        </w:rPr>
        <w:t>- Capacité de communication et de rédaction.</w:t>
      </w:r>
    </w:p>
    <w:p w:rsidR="00DD6D90" w:rsidRDefault="00DD6D90" w:rsidP="00DD6D90">
      <w:pPr>
        <w:autoSpaceDE w:val="0"/>
        <w:autoSpaceDN w:val="0"/>
        <w:adjustRightInd w:val="0"/>
        <w:rPr>
          <w:rFonts w:cs="Arial"/>
          <w:szCs w:val="24"/>
          <w:lang/>
        </w:rPr>
      </w:pPr>
      <w:r>
        <w:rPr>
          <w:rFonts w:cs="Arial"/>
          <w:szCs w:val="24"/>
          <w:lang/>
        </w:rPr>
        <w:t>- Optimisme et persévérance,</w:t>
      </w:r>
    </w:p>
    <w:p w:rsidR="00DD6D90" w:rsidRDefault="00DD6D90" w:rsidP="00DD6D90">
      <w:pPr>
        <w:autoSpaceDE w:val="0"/>
        <w:autoSpaceDN w:val="0"/>
        <w:adjustRightInd w:val="0"/>
        <w:rPr>
          <w:rFonts w:cs="Arial"/>
          <w:szCs w:val="24"/>
          <w:lang/>
        </w:rPr>
      </w:pPr>
      <w:r>
        <w:rPr>
          <w:rFonts w:cs="Arial"/>
          <w:szCs w:val="24"/>
          <w:lang/>
        </w:rPr>
        <w:t>- Dynamisme et sens de l'initiative.</w:t>
      </w:r>
    </w:p>
    <w:p w:rsidR="00DD6D90" w:rsidRDefault="00DD6D90" w:rsidP="00DD6D90">
      <w:pPr>
        <w:autoSpaceDE w:val="0"/>
        <w:autoSpaceDN w:val="0"/>
        <w:adjustRightInd w:val="0"/>
        <w:rPr>
          <w:rFonts w:ascii="Calibri" w:hAnsi="Calibri" w:cs="Calibri"/>
          <w:sz w:val="22"/>
          <w:lang/>
        </w:rPr>
      </w:pPr>
    </w:p>
    <w:p w:rsidR="00DD6D90" w:rsidRDefault="00DD6D90" w:rsidP="00DD6D90">
      <w:pPr>
        <w:autoSpaceDE w:val="0"/>
        <w:autoSpaceDN w:val="0"/>
        <w:adjustRightInd w:val="0"/>
        <w:rPr>
          <w:rFonts w:cs="Arial"/>
          <w:b/>
          <w:bCs/>
          <w:szCs w:val="24"/>
          <w:u w:val="single"/>
          <w:lang/>
        </w:rPr>
      </w:pPr>
      <w:r>
        <w:rPr>
          <w:rFonts w:cs="Arial"/>
          <w:b/>
          <w:bCs/>
          <w:szCs w:val="24"/>
          <w:u w:val="single"/>
          <w:lang/>
        </w:rPr>
        <w:t>Compétences requises</w:t>
      </w:r>
    </w:p>
    <w:p w:rsidR="00DD6D90" w:rsidRDefault="00DD6D90" w:rsidP="00DD6D90">
      <w:pPr>
        <w:autoSpaceDE w:val="0"/>
        <w:autoSpaceDN w:val="0"/>
        <w:adjustRightInd w:val="0"/>
        <w:rPr>
          <w:rFonts w:cs="Arial"/>
          <w:b/>
          <w:bCs/>
          <w:szCs w:val="24"/>
          <w:u w:val="single"/>
          <w:lang/>
        </w:rPr>
      </w:pPr>
    </w:p>
    <w:p w:rsidR="00DD6D90" w:rsidRDefault="00DD6D90" w:rsidP="00DD6D90">
      <w:pPr>
        <w:autoSpaceDE w:val="0"/>
        <w:autoSpaceDN w:val="0"/>
        <w:adjustRightInd w:val="0"/>
        <w:rPr>
          <w:rFonts w:cs="Arial"/>
          <w:szCs w:val="24"/>
          <w:lang/>
        </w:rPr>
      </w:pPr>
      <w:r>
        <w:rPr>
          <w:rFonts w:cs="Arial"/>
          <w:szCs w:val="24"/>
          <w:lang/>
        </w:rPr>
        <w:t>- Bonnes connaissances du milieu associatif et de son fonctionnement (règles statutaires de l'association, culture associative, règles de gestion du bénévolat, dispositifs d'accompagnement de la vie associative, dossiers de subventions, outils d'évaluation....),</w:t>
      </w:r>
    </w:p>
    <w:p w:rsidR="00DD6D90" w:rsidRDefault="00DD6D90" w:rsidP="00DD6D90">
      <w:pPr>
        <w:autoSpaceDE w:val="0"/>
        <w:autoSpaceDN w:val="0"/>
        <w:adjustRightInd w:val="0"/>
        <w:rPr>
          <w:rFonts w:cs="Arial"/>
          <w:szCs w:val="24"/>
          <w:lang/>
        </w:rPr>
      </w:pPr>
      <w:r>
        <w:rPr>
          <w:rFonts w:cs="Arial"/>
          <w:szCs w:val="24"/>
          <w:lang/>
        </w:rPr>
        <w:t>- Connaissances en montage de budget :</w:t>
      </w:r>
    </w:p>
    <w:p w:rsidR="00DD6D90" w:rsidRDefault="00DD6D90" w:rsidP="00DD6D90">
      <w:pPr>
        <w:autoSpaceDE w:val="0"/>
        <w:autoSpaceDN w:val="0"/>
        <w:adjustRightInd w:val="0"/>
        <w:rPr>
          <w:rFonts w:cs="Arial"/>
          <w:szCs w:val="24"/>
          <w:lang/>
        </w:rPr>
      </w:pPr>
      <w:r>
        <w:rPr>
          <w:rFonts w:cs="Arial"/>
          <w:szCs w:val="24"/>
          <w:lang/>
        </w:rPr>
        <w:tab/>
        <w:t>- analyser les besoins.</w:t>
      </w:r>
    </w:p>
    <w:p w:rsidR="00DD6D90" w:rsidRDefault="00DD6D90" w:rsidP="00DD6D90">
      <w:pPr>
        <w:autoSpaceDE w:val="0"/>
        <w:autoSpaceDN w:val="0"/>
        <w:adjustRightInd w:val="0"/>
        <w:rPr>
          <w:rFonts w:cs="Arial"/>
          <w:szCs w:val="24"/>
          <w:lang/>
        </w:rPr>
      </w:pPr>
      <w:r>
        <w:rPr>
          <w:rFonts w:cs="Arial"/>
          <w:szCs w:val="24"/>
          <w:lang/>
        </w:rPr>
        <w:tab/>
        <w:t xml:space="preserve">- participer à l'élaboration des budgets sur 3 ans relatifs à la vie </w:t>
      </w:r>
      <w:r>
        <w:rPr>
          <w:rFonts w:cs="Arial"/>
          <w:szCs w:val="24"/>
          <w:lang/>
        </w:rPr>
        <w:tab/>
        <w:t>associative.</w:t>
      </w:r>
    </w:p>
    <w:p w:rsidR="00DD6D90" w:rsidRDefault="00DD6D90" w:rsidP="00DD6D90">
      <w:pPr>
        <w:autoSpaceDE w:val="0"/>
        <w:autoSpaceDN w:val="0"/>
        <w:adjustRightInd w:val="0"/>
        <w:rPr>
          <w:rFonts w:cs="Arial"/>
          <w:szCs w:val="24"/>
          <w:lang/>
        </w:rPr>
      </w:pPr>
      <w:r>
        <w:rPr>
          <w:rFonts w:cs="Arial"/>
          <w:szCs w:val="24"/>
          <w:lang/>
        </w:rPr>
        <w:t>- Travail en équipe et en autonomie :</w:t>
      </w:r>
    </w:p>
    <w:p w:rsidR="00DD6D90" w:rsidRDefault="00DD6D90" w:rsidP="00DD6D90">
      <w:pPr>
        <w:autoSpaceDE w:val="0"/>
        <w:autoSpaceDN w:val="0"/>
        <w:adjustRightInd w:val="0"/>
        <w:rPr>
          <w:rFonts w:cs="Arial"/>
          <w:szCs w:val="24"/>
          <w:lang/>
        </w:rPr>
      </w:pPr>
      <w:r>
        <w:rPr>
          <w:rFonts w:cs="Arial"/>
          <w:szCs w:val="24"/>
          <w:lang/>
        </w:rPr>
        <w:tab/>
        <w:t>- Travailler en coopération avec le bureau et les membres de l'association.</w:t>
      </w:r>
    </w:p>
    <w:p w:rsidR="00DD6D90" w:rsidRDefault="00DD6D90" w:rsidP="00DD6D90">
      <w:pPr>
        <w:autoSpaceDE w:val="0"/>
        <w:autoSpaceDN w:val="0"/>
        <w:adjustRightInd w:val="0"/>
        <w:rPr>
          <w:rFonts w:cs="Arial"/>
          <w:szCs w:val="24"/>
          <w:lang/>
        </w:rPr>
      </w:pPr>
      <w:r>
        <w:rPr>
          <w:rFonts w:cs="Arial"/>
          <w:szCs w:val="24"/>
          <w:lang/>
        </w:rPr>
        <w:tab/>
        <w:t>- Encadrer, animer et évaluer le travail d'une équipe de bénévoles.</w:t>
      </w:r>
    </w:p>
    <w:p w:rsidR="00DD6D90" w:rsidRDefault="00DD6D90" w:rsidP="00DD6D90">
      <w:pPr>
        <w:autoSpaceDE w:val="0"/>
        <w:autoSpaceDN w:val="0"/>
        <w:adjustRightInd w:val="0"/>
        <w:rPr>
          <w:rFonts w:cs="Arial"/>
          <w:szCs w:val="24"/>
          <w:lang/>
        </w:rPr>
      </w:pPr>
      <w:r>
        <w:rPr>
          <w:rFonts w:cs="Arial"/>
          <w:szCs w:val="24"/>
          <w:lang/>
        </w:rPr>
        <w:tab/>
        <w:t>- Savoir motiver et valoriser les équipes pour atteindre les objectifs.</w:t>
      </w:r>
    </w:p>
    <w:p w:rsidR="00DD6D90" w:rsidRDefault="00DD6D90" w:rsidP="00DD6D90">
      <w:pPr>
        <w:autoSpaceDE w:val="0"/>
        <w:autoSpaceDN w:val="0"/>
        <w:adjustRightInd w:val="0"/>
        <w:rPr>
          <w:rFonts w:cs="Arial"/>
          <w:szCs w:val="24"/>
          <w:lang/>
        </w:rPr>
      </w:pPr>
      <w:r>
        <w:rPr>
          <w:rFonts w:cs="Arial"/>
          <w:szCs w:val="24"/>
          <w:lang/>
        </w:rPr>
        <w:t>- Médiation :</w:t>
      </w:r>
    </w:p>
    <w:p w:rsidR="00DD6D90" w:rsidRDefault="00DD6D90" w:rsidP="00DD6D90">
      <w:pPr>
        <w:autoSpaceDE w:val="0"/>
        <w:autoSpaceDN w:val="0"/>
        <w:adjustRightInd w:val="0"/>
        <w:rPr>
          <w:rFonts w:cs="Arial"/>
          <w:szCs w:val="24"/>
          <w:lang/>
        </w:rPr>
      </w:pPr>
      <w:r>
        <w:rPr>
          <w:rFonts w:cs="Arial"/>
          <w:szCs w:val="24"/>
          <w:lang/>
        </w:rPr>
        <w:tab/>
        <w:t>- Savoir gérer des conflits.</w:t>
      </w:r>
    </w:p>
    <w:p w:rsidR="00DD6D90" w:rsidRDefault="00DD6D90" w:rsidP="00DD6D90">
      <w:pPr>
        <w:autoSpaceDE w:val="0"/>
        <w:autoSpaceDN w:val="0"/>
        <w:adjustRightInd w:val="0"/>
        <w:rPr>
          <w:rFonts w:cs="Arial"/>
          <w:szCs w:val="24"/>
          <w:lang/>
        </w:rPr>
      </w:pPr>
      <w:r>
        <w:rPr>
          <w:rFonts w:cs="Arial"/>
          <w:szCs w:val="24"/>
          <w:lang/>
        </w:rPr>
        <w:tab/>
        <w:t>- Savoir mener des entretiens de suivi de dossiers et projets.</w:t>
      </w:r>
    </w:p>
    <w:p w:rsidR="00DD6D90" w:rsidRDefault="00DD6D90" w:rsidP="00DD6D90">
      <w:pPr>
        <w:autoSpaceDE w:val="0"/>
        <w:autoSpaceDN w:val="0"/>
        <w:adjustRightInd w:val="0"/>
        <w:rPr>
          <w:rFonts w:ascii="Calibri" w:hAnsi="Calibri" w:cs="Calibri"/>
          <w:sz w:val="22"/>
          <w:lang/>
        </w:rPr>
      </w:pPr>
    </w:p>
    <w:p w:rsidR="00DD6D90" w:rsidRDefault="00DD6D90" w:rsidP="00DD6D90">
      <w:pPr>
        <w:autoSpaceDE w:val="0"/>
        <w:autoSpaceDN w:val="0"/>
        <w:adjustRightInd w:val="0"/>
        <w:rPr>
          <w:rFonts w:cs="Arial"/>
          <w:b/>
          <w:bCs/>
          <w:szCs w:val="24"/>
          <w:u w:val="single"/>
          <w:lang/>
        </w:rPr>
      </w:pPr>
      <w:r>
        <w:rPr>
          <w:rFonts w:cs="Arial"/>
          <w:b/>
          <w:bCs/>
          <w:szCs w:val="24"/>
          <w:u w:val="single"/>
          <w:lang/>
        </w:rPr>
        <w:t>Obligations  requises</w:t>
      </w:r>
    </w:p>
    <w:p w:rsidR="00DD6D90" w:rsidRDefault="00DD6D90" w:rsidP="00DD6D90">
      <w:pPr>
        <w:autoSpaceDE w:val="0"/>
        <w:autoSpaceDN w:val="0"/>
        <w:adjustRightInd w:val="0"/>
        <w:rPr>
          <w:rFonts w:cs="Arial"/>
          <w:b/>
          <w:bCs/>
          <w:szCs w:val="24"/>
          <w:u w:val="single"/>
          <w:lang/>
        </w:rPr>
      </w:pPr>
    </w:p>
    <w:p w:rsidR="00DD6D90" w:rsidRDefault="00DD6D90" w:rsidP="00DD6D90">
      <w:pPr>
        <w:autoSpaceDE w:val="0"/>
        <w:autoSpaceDN w:val="0"/>
        <w:adjustRightInd w:val="0"/>
        <w:rPr>
          <w:rFonts w:cs="Arial"/>
          <w:szCs w:val="24"/>
          <w:lang/>
        </w:rPr>
      </w:pPr>
      <w:r>
        <w:rPr>
          <w:rFonts w:cs="Arial"/>
          <w:szCs w:val="24"/>
          <w:lang/>
        </w:rPr>
        <w:t>-</w:t>
      </w:r>
      <w:r w:rsidR="00074406">
        <w:rPr>
          <w:rFonts w:cs="Arial"/>
          <w:szCs w:val="24"/>
          <w:lang/>
        </w:rPr>
        <w:t xml:space="preserve"> Etre âgé(e) de moins de 31 ans (poste éligible aux fonds Fonjep)</w:t>
      </w:r>
    </w:p>
    <w:p w:rsidR="00DD6D90" w:rsidRDefault="00DD6D90" w:rsidP="00DD6D90">
      <w:pPr>
        <w:autoSpaceDE w:val="0"/>
        <w:autoSpaceDN w:val="0"/>
        <w:adjustRightInd w:val="0"/>
        <w:rPr>
          <w:rFonts w:cs="Arial"/>
          <w:szCs w:val="24"/>
          <w:lang/>
        </w:rPr>
      </w:pPr>
      <w:r>
        <w:rPr>
          <w:rFonts w:cs="Arial"/>
          <w:szCs w:val="24"/>
          <w:lang/>
        </w:rPr>
        <w:t xml:space="preserve">- Etre titulaire d'un BPJETS ou DEJEPS ou DUT carrières sociales animation </w:t>
      </w:r>
      <w:r w:rsidR="00074406">
        <w:rPr>
          <w:rFonts w:cs="Arial"/>
          <w:szCs w:val="24"/>
          <w:lang/>
        </w:rPr>
        <w:t>socioculturelle</w:t>
      </w:r>
      <w:r>
        <w:rPr>
          <w:rFonts w:cs="Arial"/>
          <w:szCs w:val="24"/>
          <w:lang/>
        </w:rPr>
        <w:t xml:space="preserve"> ou être Travailleur</w:t>
      </w:r>
      <w:r w:rsidR="00074406">
        <w:rPr>
          <w:rFonts w:cs="Arial"/>
          <w:szCs w:val="24"/>
          <w:lang/>
        </w:rPr>
        <w:t>-</w:t>
      </w:r>
      <w:proofErr w:type="spellStart"/>
      <w:r w:rsidR="00074406">
        <w:rPr>
          <w:rFonts w:cs="Arial"/>
          <w:szCs w:val="24"/>
          <w:lang/>
        </w:rPr>
        <w:t>euse</w:t>
      </w:r>
      <w:proofErr w:type="spellEnd"/>
      <w:r>
        <w:rPr>
          <w:rFonts w:cs="Arial"/>
          <w:szCs w:val="24"/>
          <w:lang/>
        </w:rPr>
        <w:t xml:space="preserve"> social(e),</w:t>
      </w:r>
    </w:p>
    <w:p w:rsidR="00DD6D90" w:rsidRDefault="00DD6D90" w:rsidP="00DD6D90">
      <w:pPr>
        <w:autoSpaceDE w:val="0"/>
        <w:autoSpaceDN w:val="0"/>
        <w:adjustRightInd w:val="0"/>
        <w:rPr>
          <w:rFonts w:cs="Arial"/>
          <w:szCs w:val="24"/>
          <w:lang/>
        </w:rPr>
      </w:pPr>
      <w:r>
        <w:rPr>
          <w:rFonts w:cs="Arial"/>
          <w:szCs w:val="24"/>
          <w:lang/>
        </w:rPr>
        <w:t>- Expérience de la gestion associative,</w:t>
      </w:r>
    </w:p>
    <w:p w:rsidR="00DD6D90" w:rsidRDefault="00DD6D90" w:rsidP="00DD6D90">
      <w:pPr>
        <w:autoSpaceDE w:val="0"/>
        <w:autoSpaceDN w:val="0"/>
        <w:adjustRightInd w:val="0"/>
        <w:rPr>
          <w:rFonts w:cs="Arial"/>
          <w:szCs w:val="24"/>
          <w:lang/>
        </w:rPr>
      </w:pPr>
      <w:r>
        <w:rPr>
          <w:rFonts w:cs="Arial"/>
          <w:szCs w:val="24"/>
          <w:lang/>
        </w:rPr>
        <w:t>- Permis B,</w:t>
      </w:r>
    </w:p>
    <w:p w:rsidR="00DD6D90" w:rsidRDefault="00DD6D90" w:rsidP="00DD6D90">
      <w:pPr>
        <w:autoSpaceDE w:val="0"/>
        <w:autoSpaceDN w:val="0"/>
        <w:adjustRightInd w:val="0"/>
        <w:rPr>
          <w:rFonts w:cs="Arial"/>
          <w:szCs w:val="24"/>
          <w:lang/>
        </w:rPr>
      </w:pPr>
      <w:r>
        <w:rPr>
          <w:rFonts w:cs="Arial"/>
          <w:szCs w:val="24"/>
          <w:lang/>
        </w:rPr>
        <w:t>- Maîtrise des outils informatiques.</w:t>
      </w:r>
    </w:p>
    <w:p w:rsidR="00DD6D90" w:rsidRDefault="00DD6D90" w:rsidP="00DD6D90">
      <w:pPr>
        <w:autoSpaceDE w:val="0"/>
        <w:autoSpaceDN w:val="0"/>
        <w:adjustRightInd w:val="0"/>
        <w:rPr>
          <w:rFonts w:ascii="Calibri" w:hAnsi="Calibri" w:cs="Calibri"/>
          <w:sz w:val="22"/>
          <w:lang/>
        </w:rPr>
      </w:pPr>
    </w:p>
    <w:p w:rsidR="00DD6D90" w:rsidRDefault="00DD6D90" w:rsidP="00DD6D90">
      <w:pPr>
        <w:autoSpaceDE w:val="0"/>
        <w:autoSpaceDN w:val="0"/>
        <w:adjustRightInd w:val="0"/>
        <w:rPr>
          <w:rFonts w:cs="Arial"/>
          <w:b/>
          <w:bCs/>
          <w:szCs w:val="24"/>
          <w:u w:val="single"/>
          <w:lang/>
        </w:rPr>
      </w:pPr>
      <w:r>
        <w:rPr>
          <w:rFonts w:cs="Arial"/>
          <w:b/>
          <w:bCs/>
          <w:szCs w:val="24"/>
          <w:u w:val="single"/>
          <w:lang/>
        </w:rPr>
        <w:t>Conditions salariales</w:t>
      </w:r>
    </w:p>
    <w:p w:rsidR="00DD6D90" w:rsidRDefault="00DD6D90" w:rsidP="00DD6D90">
      <w:pPr>
        <w:autoSpaceDE w:val="0"/>
        <w:autoSpaceDN w:val="0"/>
        <w:adjustRightInd w:val="0"/>
        <w:rPr>
          <w:rFonts w:cs="Arial"/>
          <w:b/>
          <w:bCs/>
          <w:szCs w:val="24"/>
          <w:u w:val="single"/>
          <w:lang/>
        </w:rPr>
      </w:pPr>
    </w:p>
    <w:p w:rsidR="00DD6D90" w:rsidRDefault="00DD6D90" w:rsidP="00DD6D90">
      <w:pPr>
        <w:autoSpaceDE w:val="0"/>
        <w:autoSpaceDN w:val="0"/>
        <w:adjustRightInd w:val="0"/>
        <w:rPr>
          <w:rFonts w:cs="Arial"/>
          <w:szCs w:val="24"/>
          <w:lang/>
        </w:rPr>
      </w:pPr>
      <w:r>
        <w:rPr>
          <w:rFonts w:cs="Arial"/>
          <w:szCs w:val="24"/>
          <w:lang/>
        </w:rPr>
        <w:t>Poste à pourvoir à compter du 1er septembre 2021,</w:t>
      </w:r>
    </w:p>
    <w:p w:rsidR="00DD6D90" w:rsidRDefault="00DD6D90" w:rsidP="00DD6D90">
      <w:pPr>
        <w:autoSpaceDE w:val="0"/>
        <w:autoSpaceDN w:val="0"/>
        <w:adjustRightInd w:val="0"/>
        <w:rPr>
          <w:rFonts w:cs="Arial"/>
          <w:szCs w:val="24"/>
          <w:lang/>
        </w:rPr>
      </w:pPr>
      <w:r>
        <w:rPr>
          <w:rFonts w:cs="Arial"/>
          <w:szCs w:val="24"/>
          <w:lang/>
        </w:rPr>
        <w:t>CDD à temps complet (35 h semaine) de 12 mois, renouvelable pour 24 mois,</w:t>
      </w:r>
    </w:p>
    <w:p w:rsidR="00DD6D90" w:rsidRDefault="00DD6D90" w:rsidP="00DD6D90">
      <w:pPr>
        <w:autoSpaceDE w:val="0"/>
        <w:autoSpaceDN w:val="0"/>
        <w:adjustRightInd w:val="0"/>
        <w:rPr>
          <w:rFonts w:cs="Arial"/>
          <w:szCs w:val="24"/>
          <w:lang/>
        </w:rPr>
      </w:pPr>
      <w:r>
        <w:rPr>
          <w:rFonts w:cs="Arial"/>
          <w:szCs w:val="24"/>
          <w:lang/>
        </w:rPr>
        <w:t>Salaire 1400 euros net par mois,</w:t>
      </w:r>
    </w:p>
    <w:p w:rsidR="00DD6D90" w:rsidRDefault="00DD6D90" w:rsidP="00DD6D90">
      <w:pPr>
        <w:autoSpaceDE w:val="0"/>
        <w:autoSpaceDN w:val="0"/>
        <w:adjustRightInd w:val="0"/>
        <w:rPr>
          <w:rFonts w:cs="Arial"/>
          <w:szCs w:val="24"/>
          <w:lang/>
        </w:rPr>
      </w:pPr>
      <w:r>
        <w:rPr>
          <w:rFonts w:cs="Arial"/>
          <w:szCs w:val="24"/>
          <w:lang/>
        </w:rPr>
        <w:t>Mutuelle, indemnités kilométriques pour déplacements professionnels,</w:t>
      </w:r>
    </w:p>
    <w:p w:rsidR="00DD6D90" w:rsidRDefault="00DD6D90" w:rsidP="00DD6D90">
      <w:pPr>
        <w:autoSpaceDE w:val="0"/>
        <w:autoSpaceDN w:val="0"/>
        <w:adjustRightInd w:val="0"/>
        <w:rPr>
          <w:rFonts w:cs="Arial"/>
          <w:szCs w:val="24"/>
          <w:lang/>
        </w:rPr>
      </w:pPr>
      <w:r>
        <w:rPr>
          <w:rFonts w:cs="Arial"/>
          <w:szCs w:val="24"/>
          <w:lang/>
        </w:rPr>
        <w:t>Lieu de travail principal : Au temple 3, place de la République 47400 Grateloup Saint-Gayrand et déplacements dans les communes limitrophes.</w:t>
      </w:r>
    </w:p>
    <w:p w:rsidR="00DD6D90" w:rsidRDefault="00DD6D90" w:rsidP="00DD6D90">
      <w:pPr>
        <w:autoSpaceDE w:val="0"/>
        <w:autoSpaceDN w:val="0"/>
        <w:adjustRightInd w:val="0"/>
        <w:rPr>
          <w:rFonts w:cs="Arial"/>
          <w:szCs w:val="24"/>
          <w:lang/>
        </w:rPr>
      </w:pPr>
      <w:r>
        <w:rPr>
          <w:rFonts w:cs="Arial"/>
          <w:szCs w:val="24"/>
          <w:lang/>
        </w:rPr>
        <w:t>Disponibilité requise : possibilité de travail en soirée et week-end.</w:t>
      </w:r>
    </w:p>
    <w:p w:rsidR="00DD6D90" w:rsidRDefault="00DD6D90" w:rsidP="00DD6D90">
      <w:pPr>
        <w:autoSpaceDE w:val="0"/>
        <w:autoSpaceDN w:val="0"/>
        <w:adjustRightInd w:val="0"/>
        <w:rPr>
          <w:rFonts w:ascii="Calibri" w:hAnsi="Calibri" w:cs="Calibri"/>
          <w:sz w:val="22"/>
          <w:lang/>
        </w:rPr>
      </w:pPr>
    </w:p>
    <w:p w:rsidR="00DD6D90" w:rsidRDefault="00DD6D90" w:rsidP="00DD6D90">
      <w:pPr>
        <w:autoSpaceDE w:val="0"/>
        <w:autoSpaceDN w:val="0"/>
        <w:adjustRightInd w:val="0"/>
        <w:rPr>
          <w:rFonts w:cs="Arial"/>
          <w:b/>
          <w:bCs/>
          <w:szCs w:val="24"/>
          <w:u w:val="single"/>
          <w:lang/>
        </w:rPr>
      </w:pPr>
      <w:r>
        <w:rPr>
          <w:rFonts w:cs="Arial"/>
          <w:b/>
          <w:bCs/>
          <w:szCs w:val="24"/>
          <w:u w:val="single"/>
          <w:lang/>
        </w:rPr>
        <w:t xml:space="preserve">Contact </w:t>
      </w:r>
    </w:p>
    <w:p w:rsidR="00DD6D90" w:rsidRDefault="00DD6D90" w:rsidP="00DD6D90">
      <w:pPr>
        <w:autoSpaceDE w:val="0"/>
        <w:autoSpaceDN w:val="0"/>
        <w:adjustRightInd w:val="0"/>
        <w:rPr>
          <w:rFonts w:cs="Arial"/>
          <w:b/>
          <w:bCs/>
          <w:szCs w:val="24"/>
          <w:u w:val="single"/>
          <w:lang/>
        </w:rPr>
      </w:pPr>
    </w:p>
    <w:p w:rsidR="00DD6D90" w:rsidRDefault="00DD6D90" w:rsidP="00DD6D90">
      <w:pPr>
        <w:autoSpaceDE w:val="0"/>
        <w:autoSpaceDN w:val="0"/>
        <w:adjustRightInd w:val="0"/>
        <w:rPr>
          <w:rFonts w:cs="Arial"/>
          <w:szCs w:val="24"/>
          <w:lang/>
        </w:rPr>
      </w:pPr>
      <w:r>
        <w:rPr>
          <w:rFonts w:cs="Arial"/>
          <w:szCs w:val="24"/>
          <w:lang/>
        </w:rPr>
        <w:t xml:space="preserve">CV et lettre de motivation à envoyer avant le 26 juillet 2021 à </w:t>
      </w:r>
    </w:p>
    <w:p w:rsidR="00DD6D90" w:rsidRPr="00DD6D90" w:rsidRDefault="00DD6D90" w:rsidP="00DD6D90">
      <w:pPr>
        <w:autoSpaceDE w:val="0"/>
        <w:autoSpaceDN w:val="0"/>
        <w:adjustRightInd w:val="0"/>
        <w:rPr>
          <w:rFonts w:cs="Arial"/>
          <w:szCs w:val="24"/>
          <w:lang/>
        </w:rPr>
      </w:pPr>
      <w:r>
        <w:rPr>
          <w:rFonts w:cs="Arial"/>
          <w:szCs w:val="24"/>
          <w:lang/>
        </w:rPr>
        <w:t>evs.amacada@gmail.com.</w:t>
      </w:r>
    </w:p>
    <w:p w:rsidR="00692616" w:rsidRDefault="00692616" w:rsidP="00DD6D90"/>
    <w:sectPr w:rsidR="00692616" w:rsidSect="00AA0D3A">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6D90"/>
    <w:rsid w:val="0006262B"/>
    <w:rsid w:val="00065A9C"/>
    <w:rsid w:val="00074406"/>
    <w:rsid w:val="002566C6"/>
    <w:rsid w:val="00377DDD"/>
    <w:rsid w:val="005B455D"/>
    <w:rsid w:val="00692616"/>
    <w:rsid w:val="00773287"/>
    <w:rsid w:val="00DD6D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D90"/>
    <w:pPr>
      <w:spacing w:after="0" w:line="240" w:lineRule="auto"/>
      <w:jc w:val="both"/>
    </w:pPr>
    <w:rPr>
      <w:rFonts w:ascii="Arial" w:hAnsi="Arial"/>
      <w:sz w:val="24"/>
    </w:rPr>
  </w:style>
  <w:style w:type="paragraph" w:styleId="Titre1">
    <w:name w:val="heading 1"/>
    <w:basedOn w:val="Normal"/>
    <w:next w:val="Normal"/>
    <w:link w:val="Titre1Car"/>
    <w:uiPriority w:val="9"/>
    <w:qFormat/>
    <w:rsid w:val="00377DDD"/>
    <w:pPr>
      <w:keepNext/>
      <w:keepLines/>
      <w:pageBreakBefore/>
      <w:spacing w:after="720"/>
      <w:outlineLvl w:val="0"/>
    </w:pPr>
    <w:rPr>
      <w:rFonts w:eastAsiaTheme="majorEastAsia" w:cstheme="majorBidi"/>
      <w:b/>
      <w:sz w:val="36"/>
      <w:szCs w:val="32"/>
    </w:rPr>
  </w:style>
  <w:style w:type="paragraph" w:styleId="Titre2">
    <w:name w:val="heading 2"/>
    <w:basedOn w:val="Normal"/>
    <w:next w:val="Normal"/>
    <w:link w:val="Titre2Car"/>
    <w:uiPriority w:val="9"/>
    <w:unhideWhenUsed/>
    <w:qFormat/>
    <w:rsid w:val="00377DDD"/>
    <w:pPr>
      <w:keepNext/>
      <w:keepLines/>
      <w:spacing w:before="480" w:after="480"/>
      <w:jc w:val="center"/>
      <w:outlineLvl w:val="1"/>
    </w:pPr>
    <w:rPr>
      <w:rFonts w:eastAsiaTheme="majorEastAsia" w:cstheme="majorBidi"/>
      <w:sz w:val="28"/>
      <w:szCs w:val="28"/>
    </w:rPr>
  </w:style>
  <w:style w:type="paragraph" w:styleId="Titre3">
    <w:name w:val="heading 3"/>
    <w:basedOn w:val="Normal"/>
    <w:next w:val="Normal"/>
    <w:link w:val="Titre3Car"/>
    <w:uiPriority w:val="9"/>
    <w:unhideWhenUsed/>
    <w:qFormat/>
    <w:rsid w:val="00377DDD"/>
    <w:pPr>
      <w:keepNext/>
      <w:keepLines/>
      <w:spacing w:before="480" w:after="480"/>
      <w:outlineLvl w:val="2"/>
    </w:pPr>
    <w:rPr>
      <w:rFonts w:eastAsiaTheme="majorEastAsia" w:cstheme="majorBidi"/>
      <w:sz w:val="28"/>
      <w:szCs w:val="24"/>
    </w:rPr>
  </w:style>
  <w:style w:type="paragraph" w:styleId="Titre4">
    <w:name w:val="heading 4"/>
    <w:basedOn w:val="Normal"/>
    <w:next w:val="Normal"/>
    <w:link w:val="Titre4Car"/>
    <w:uiPriority w:val="9"/>
    <w:unhideWhenUsed/>
    <w:qFormat/>
    <w:rsid w:val="00377DDD"/>
    <w:pPr>
      <w:keepNext/>
      <w:keepLines/>
      <w:spacing w:before="480" w:after="480"/>
      <w:outlineLvl w:val="3"/>
    </w:pPr>
    <w:rPr>
      <w:rFonts w:eastAsiaTheme="majorEastAsia" w:cstheme="majorBidi"/>
      <w:i/>
      <w:iCs/>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7DDD"/>
    <w:rPr>
      <w:rFonts w:ascii="Arial" w:eastAsiaTheme="majorEastAsia" w:hAnsi="Arial" w:cstheme="majorBidi"/>
      <w:b/>
      <w:sz w:val="36"/>
      <w:szCs w:val="32"/>
    </w:rPr>
  </w:style>
  <w:style w:type="character" w:customStyle="1" w:styleId="Titre2Car">
    <w:name w:val="Titre 2 Car"/>
    <w:basedOn w:val="Policepardfaut"/>
    <w:link w:val="Titre2"/>
    <w:uiPriority w:val="9"/>
    <w:rsid w:val="00377DDD"/>
    <w:rPr>
      <w:rFonts w:ascii="Arial" w:eastAsiaTheme="majorEastAsia" w:hAnsi="Arial" w:cstheme="majorBidi"/>
      <w:sz w:val="28"/>
      <w:szCs w:val="28"/>
    </w:rPr>
  </w:style>
  <w:style w:type="paragraph" w:styleId="Titre">
    <w:name w:val="Title"/>
    <w:basedOn w:val="Normal"/>
    <w:next w:val="Normal"/>
    <w:link w:val="TitreCar"/>
    <w:uiPriority w:val="10"/>
    <w:qFormat/>
    <w:rsid w:val="00377DDD"/>
    <w:pPr>
      <w:spacing w:after="720"/>
      <w:jc w:val="center"/>
    </w:pPr>
    <w:rPr>
      <w:rFonts w:eastAsiaTheme="majorEastAsia" w:cstheme="majorBidi"/>
      <w:b/>
      <w:spacing w:val="-10"/>
      <w:kern w:val="28"/>
      <w:sz w:val="56"/>
      <w:szCs w:val="56"/>
    </w:rPr>
  </w:style>
  <w:style w:type="character" w:customStyle="1" w:styleId="TitreCar">
    <w:name w:val="Titre Car"/>
    <w:basedOn w:val="Policepardfaut"/>
    <w:link w:val="Titre"/>
    <w:uiPriority w:val="10"/>
    <w:rsid w:val="00377DDD"/>
    <w:rPr>
      <w:rFonts w:ascii="Arial" w:eastAsiaTheme="majorEastAsia" w:hAnsi="Arial" w:cstheme="majorBidi"/>
      <w:b/>
      <w:spacing w:val="-10"/>
      <w:kern w:val="28"/>
      <w:sz w:val="56"/>
      <w:szCs w:val="56"/>
    </w:rPr>
  </w:style>
  <w:style w:type="paragraph" w:styleId="Sous-titre">
    <w:name w:val="Subtitle"/>
    <w:basedOn w:val="Normal"/>
    <w:next w:val="Normal"/>
    <w:link w:val="Sous-titreCar"/>
    <w:uiPriority w:val="11"/>
    <w:qFormat/>
    <w:rsid w:val="00377DDD"/>
    <w:pPr>
      <w:numPr>
        <w:ilvl w:val="1"/>
      </w:numPr>
      <w:spacing w:after="720"/>
      <w:jc w:val="center"/>
    </w:pPr>
    <w:rPr>
      <w:rFonts w:eastAsiaTheme="minorEastAsia"/>
      <w:color w:val="5A5A5A" w:themeColor="text1" w:themeTint="A5"/>
      <w:spacing w:val="15"/>
      <w:sz w:val="28"/>
      <w:szCs w:val="28"/>
    </w:rPr>
  </w:style>
  <w:style w:type="character" w:customStyle="1" w:styleId="Sous-titreCar">
    <w:name w:val="Sous-titre Car"/>
    <w:basedOn w:val="Policepardfaut"/>
    <w:link w:val="Sous-titre"/>
    <w:uiPriority w:val="11"/>
    <w:rsid w:val="00377DDD"/>
    <w:rPr>
      <w:rFonts w:ascii="Arial" w:eastAsiaTheme="minorEastAsia" w:hAnsi="Arial"/>
      <w:color w:val="5A5A5A" w:themeColor="text1" w:themeTint="A5"/>
      <w:spacing w:val="15"/>
      <w:sz w:val="28"/>
      <w:szCs w:val="28"/>
    </w:rPr>
  </w:style>
  <w:style w:type="character" w:customStyle="1" w:styleId="Titre3Car">
    <w:name w:val="Titre 3 Car"/>
    <w:basedOn w:val="Policepardfaut"/>
    <w:link w:val="Titre3"/>
    <w:uiPriority w:val="9"/>
    <w:rsid w:val="00377DDD"/>
    <w:rPr>
      <w:rFonts w:ascii="Arial" w:eastAsiaTheme="majorEastAsia" w:hAnsi="Arial" w:cstheme="majorBidi"/>
      <w:sz w:val="28"/>
      <w:szCs w:val="24"/>
    </w:rPr>
  </w:style>
  <w:style w:type="character" w:customStyle="1" w:styleId="Titre4Car">
    <w:name w:val="Titre 4 Car"/>
    <w:basedOn w:val="Policepardfaut"/>
    <w:link w:val="Titre4"/>
    <w:uiPriority w:val="9"/>
    <w:rsid w:val="00377DDD"/>
    <w:rPr>
      <w:rFonts w:ascii="Arial" w:eastAsiaTheme="majorEastAsia" w:hAnsi="Arial" w:cstheme="majorBidi"/>
      <w:i/>
      <w:iCs/>
      <w:sz w:val="26"/>
    </w:rPr>
  </w:style>
  <w:style w:type="paragraph" w:styleId="Paragraphedeliste">
    <w:name w:val="List Paragraph"/>
    <w:basedOn w:val="Normal"/>
    <w:uiPriority w:val="34"/>
    <w:qFormat/>
    <w:rsid w:val="00377DDD"/>
    <w:pPr>
      <w:ind w:left="720"/>
      <w:contextualSpacing/>
    </w:pPr>
  </w:style>
  <w:style w:type="paragraph" w:styleId="En-ttedetabledesmatires">
    <w:name w:val="TOC Heading"/>
    <w:basedOn w:val="Titre1"/>
    <w:next w:val="Normal"/>
    <w:uiPriority w:val="39"/>
    <w:unhideWhenUsed/>
    <w:qFormat/>
    <w:rsid w:val="00377DDD"/>
    <w:pPr>
      <w:spacing w:line="259" w:lineRule="auto"/>
      <w:outlineLvl w:val="9"/>
    </w:pPr>
    <w:rPr>
      <w:lang w:eastAsia="fr-FR"/>
    </w:rPr>
  </w:style>
  <w:style w:type="paragraph" w:customStyle="1" w:styleId="Texte">
    <w:name w:val="Texte"/>
    <w:basedOn w:val="Normal"/>
    <w:link w:val="TexteCar"/>
    <w:qFormat/>
    <w:rsid w:val="00377DDD"/>
  </w:style>
  <w:style w:type="character" w:customStyle="1" w:styleId="TexteCar">
    <w:name w:val="Texte Car"/>
    <w:basedOn w:val="Policepardfaut"/>
    <w:link w:val="Texte"/>
    <w:rsid w:val="00377DDD"/>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976</Words>
  <Characters>5370</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Patenotte</dc:creator>
  <cp:keywords/>
  <dc:description/>
  <cp:lastModifiedBy>Patenotte</cp:lastModifiedBy>
  <cp:revision>2</cp:revision>
  <dcterms:created xsi:type="dcterms:W3CDTF">2021-06-29T16:28:00Z</dcterms:created>
  <dcterms:modified xsi:type="dcterms:W3CDTF">2021-06-29T16:36:00Z</dcterms:modified>
</cp:coreProperties>
</file>